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9D" w:rsidRPr="00491E85" w:rsidRDefault="00470F9D" w:rsidP="00470F9D">
      <w:pPr>
        <w:spacing w:before="100" w:beforeAutospacing="1" w:after="100" w:afterAutospacing="1" w:line="240" w:lineRule="auto"/>
        <w:ind w:left="6096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5151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25151D">
        <w:rPr>
          <w:rFonts w:ascii="Times New Roman" w:hAnsi="Times New Roman" w:cs="Times New Roman"/>
          <w:sz w:val="20"/>
          <w:szCs w:val="20"/>
        </w:rPr>
        <w:t xml:space="preserve">к Порядку отбора </w:t>
      </w:r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муниципальных образований Красноярского края в целях  строительства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и приобретения </w:t>
      </w:r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жилых домов (жилых помещений) в рамках мероприятия «</w:t>
      </w:r>
      <w:r w:rsidRPr="0025151D">
        <w:rPr>
          <w:rFonts w:ascii="Times New Roman" w:hAnsi="Times New Roman" w:cs="Times New Roman"/>
          <w:color w:val="000000"/>
          <w:sz w:val="20"/>
          <w:szCs w:val="20"/>
        </w:rPr>
        <w:t>Субсидия Красноярскому краевому фонду жилищного строительства на строительство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151D">
        <w:rPr>
          <w:rFonts w:ascii="Times New Roman" w:hAnsi="Times New Roman" w:cs="Times New Roman"/>
          <w:color w:val="000000"/>
          <w:sz w:val="20"/>
          <w:szCs w:val="20"/>
        </w:rPr>
        <w:t>приобретение жилых домов (жилых помещений) в муниципальных образованиях края для предоставления работникам учреждений здравоохранения, образования,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151D">
        <w:rPr>
          <w:rFonts w:ascii="Times New Roman" w:hAnsi="Times New Roman" w:cs="Times New Roman"/>
          <w:color w:val="000000"/>
          <w:sz w:val="20"/>
          <w:szCs w:val="20"/>
        </w:rPr>
        <w:t>культуры, спорта, социальной защиты населения</w:t>
      </w:r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 в рамках реализации подпрограммы «Улучшение жилищных условий отдельных категорий граждан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</w:t>
      </w:r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государственной программы Красноярского края «Создание условий для обеспечения доступным и комфортным жильем граждан»</w:t>
      </w:r>
    </w:p>
    <w:p w:rsidR="00470F9D" w:rsidRPr="00C91606" w:rsidRDefault="00470F9D" w:rsidP="00470F9D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70F9D" w:rsidRDefault="00470F9D" w:rsidP="00470F9D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470F9D" w:rsidRPr="00C91606" w:rsidRDefault="00470F9D" w:rsidP="00470F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F9D" w:rsidRPr="005C48AA" w:rsidRDefault="00470F9D" w:rsidP="00470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hAnsi="Times New Roman" w:cs="Times New Roman"/>
          <w:sz w:val="24"/>
          <w:szCs w:val="24"/>
        </w:rPr>
        <w:t>Заявка</w:t>
      </w:r>
    </w:p>
    <w:p w:rsidR="00470F9D" w:rsidRPr="005C48AA" w:rsidRDefault="00470F9D" w:rsidP="00470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70F9D" w:rsidRPr="005C48AA" w:rsidRDefault="00470F9D" w:rsidP="00470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470F9D" w:rsidRPr="005C48AA" w:rsidRDefault="00470F9D" w:rsidP="00470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hAnsi="Times New Roman" w:cs="Times New Roman"/>
          <w:sz w:val="24"/>
          <w:szCs w:val="24"/>
        </w:rPr>
        <w:t xml:space="preserve">на участие в отборе в целях строительства жилых домов (жилых помещений) для предоставления работникам </w:t>
      </w:r>
    </w:p>
    <w:p w:rsidR="00470F9D" w:rsidRPr="005C48AA" w:rsidRDefault="00470F9D" w:rsidP="00470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hAnsi="Times New Roman" w:cs="Times New Roman"/>
          <w:sz w:val="24"/>
          <w:szCs w:val="24"/>
        </w:rPr>
        <w:t>учреждений здравоохранения, образования, культуры, спорта, социальной защиты населения</w:t>
      </w:r>
    </w:p>
    <w:p w:rsidR="00470F9D" w:rsidRPr="00C91606" w:rsidRDefault="00470F9D" w:rsidP="00470F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486"/>
        <w:gridCol w:w="1465"/>
        <w:gridCol w:w="1479"/>
        <w:gridCol w:w="1306"/>
        <w:gridCol w:w="1010"/>
        <w:gridCol w:w="1137"/>
        <w:gridCol w:w="1137"/>
        <w:gridCol w:w="872"/>
        <w:gridCol w:w="1142"/>
        <w:gridCol w:w="1702"/>
        <w:gridCol w:w="2689"/>
      </w:tblGrid>
      <w:tr w:rsidR="00470F9D" w:rsidRPr="00C91606" w:rsidTr="00037854">
        <w:tc>
          <w:tcPr>
            <w:tcW w:w="168" w:type="pct"/>
            <w:vMerge w:val="restar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8" w:type="pct"/>
            <w:vMerge w:val="restart"/>
          </w:tcPr>
          <w:p w:rsidR="00470F9D" w:rsidRPr="00355E7C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7C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или сельского поселения</w:t>
            </w:r>
          </w:p>
        </w:tc>
        <w:tc>
          <w:tcPr>
            <w:tcW w:w="1315" w:type="pct"/>
            <w:gridSpan w:val="3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о земельном участке</w:t>
            </w:r>
          </w:p>
        </w:tc>
        <w:tc>
          <w:tcPr>
            <w:tcW w:w="1486" w:type="pct"/>
            <w:gridSpan w:val="4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технических условий </w:t>
            </w:r>
          </w:p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(номер и дата выдачи, кем выданы, срок действия)</w:t>
            </w:r>
          </w:p>
        </w:tc>
        <w:tc>
          <w:tcPr>
            <w:tcW w:w="590" w:type="pct"/>
            <w:vMerge w:val="restart"/>
          </w:tcPr>
          <w:p w:rsidR="00470F9D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</w:p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в жилых помещениях,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 </w:t>
            </w: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1,2,3-комн., шт.</w:t>
            </w: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дома: 8-, 16-квартирный)</w:t>
            </w:r>
          </w:p>
        </w:tc>
        <w:tc>
          <w:tcPr>
            <w:tcW w:w="933" w:type="pct"/>
            <w:vMerge w:val="restart"/>
          </w:tcPr>
          <w:p w:rsidR="00470F9D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объектов капитального строительства здравоохранения, образования, культуры, спорта, социальной защиты, планируемых </w:t>
            </w:r>
          </w:p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к строительству,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оящихся или введенных в течение 3-х лет до момента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даты ввода (плановой даты) в эксплуатацию)</w:t>
            </w:r>
          </w:p>
        </w:tc>
      </w:tr>
      <w:tr w:rsidR="00470F9D" w:rsidRPr="00C91606" w:rsidTr="00037854">
        <w:tc>
          <w:tcPr>
            <w:tcW w:w="168" w:type="pct"/>
            <w:vMerge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и вид разрешенного использования</w:t>
            </w:r>
          </w:p>
        </w:tc>
        <w:tc>
          <w:tcPr>
            <w:tcW w:w="453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и адрес</w:t>
            </w:r>
          </w:p>
        </w:tc>
        <w:tc>
          <w:tcPr>
            <w:tcW w:w="350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электро-снабжения</w:t>
            </w:r>
            <w:proofErr w:type="gramEnd"/>
          </w:p>
        </w:tc>
        <w:tc>
          <w:tcPr>
            <w:tcW w:w="394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водо-снабжения</w:t>
            </w:r>
            <w:proofErr w:type="gramEnd"/>
          </w:p>
        </w:tc>
        <w:tc>
          <w:tcPr>
            <w:tcW w:w="302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канали-</w:t>
            </w:r>
          </w:p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95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тепло-снабжения</w:t>
            </w:r>
            <w:proofErr w:type="gramEnd"/>
          </w:p>
        </w:tc>
        <w:tc>
          <w:tcPr>
            <w:tcW w:w="590" w:type="pct"/>
            <w:vMerge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9D" w:rsidRPr="00C91606" w:rsidTr="00037854">
        <w:tc>
          <w:tcPr>
            <w:tcW w:w="168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0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3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F9D" w:rsidRPr="00C91606" w:rsidTr="00037854">
        <w:tc>
          <w:tcPr>
            <w:tcW w:w="168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9D" w:rsidRPr="00C91606" w:rsidTr="00037854">
        <w:tc>
          <w:tcPr>
            <w:tcW w:w="168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9D" w:rsidRPr="00C91606" w:rsidTr="00037854">
        <w:tc>
          <w:tcPr>
            <w:tcW w:w="168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F9D" w:rsidRPr="00C91606" w:rsidTr="00037854">
        <w:tc>
          <w:tcPr>
            <w:tcW w:w="168" w:type="pct"/>
          </w:tcPr>
          <w:p w:rsidR="00470F9D" w:rsidRPr="00C91606" w:rsidRDefault="00470F9D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</w:tcPr>
          <w:p w:rsidR="00470F9D" w:rsidRPr="00C91606" w:rsidRDefault="00470F9D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F9D" w:rsidRPr="00F832BB" w:rsidRDefault="00470F9D" w:rsidP="00470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534A" w:rsidRPr="00470F9D" w:rsidRDefault="00470F9D" w:rsidP="0047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 __________________________________________</w:t>
      </w:r>
      <w:bookmarkStart w:id="0" w:name="_GoBack"/>
      <w:bookmarkEnd w:id="0"/>
    </w:p>
    <w:sectPr w:rsidR="0022534A" w:rsidRPr="00470F9D" w:rsidSect="00470F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9D"/>
    <w:rsid w:val="000C367D"/>
    <w:rsid w:val="0022534A"/>
    <w:rsid w:val="00470F9D"/>
    <w:rsid w:val="00C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Дыкуха Наталья Владимировна</dc:creator>
  <cp:lastModifiedBy>Дыкуха Наталья Владимировна</cp:lastModifiedBy>
  <cp:revision>1</cp:revision>
  <dcterms:created xsi:type="dcterms:W3CDTF">2017-04-28T09:04:00Z</dcterms:created>
  <dcterms:modified xsi:type="dcterms:W3CDTF">2017-04-28T09:06:00Z</dcterms:modified>
</cp:coreProperties>
</file>